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5A53" w:rsidRDefault="00005A53" w:rsidP="0018542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r>
        <w:rPr>
          <w:rFonts w:ascii="Times New Roman" w:hAnsi="Times New Roman"/>
          <w:noProof/>
          <w:sz w:val="60"/>
          <w:szCs w:val="60"/>
          <w:lang w:eastAsia="ru-RU"/>
        </w:rPr>
        <w:drawing>
          <wp:inline distT="0" distB="0" distL="0" distR="0">
            <wp:extent cx="5401733" cy="9372600"/>
            <wp:effectExtent l="0" t="0" r="889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945" cy="9372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05A53" w:rsidRDefault="00005A53" w:rsidP="0018542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5A53" w:rsidRDefault="00005A53" w:rsidP="0018542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5A53" w:rsidRDefault="00005A53" w:rsidP="0018542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5A53" w:rsidRDefault="00005A53" w:rsidP="0018542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5A53" w:rsidRDefault="00005A53" w:rsidP="0018542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8542A" w:rsidRPr="00562919" w:rsidRDefault="00005A53" w:rsidP="0018542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r w:rsidR="0018542A" w:rsidRPr="005629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ояснительная записка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      Программа разработана с учётом возрастных и психологических особенностей младшего школьника и </w:t>
      </w:r>
      <w:proofErr w:type="gramStart"/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предназначен</w:t>
      </w:r>
      <w:proofErr w:type="gramEnd"/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развития математических способностей обучающихся, для формирования элементов логической и алгоритмической грамотности, коммуникативных умений младших школьников с применением коллективных форм организации занятий и использованием современных средств обучения. 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курса: развитие математического образа мышления, внимания, памяти, творческого воображения, наблюдательности, последовательности рассуждений и их доказательности.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 предназначен для </w:t>
      </w:r>
      <w:proofErr w:type="gramStart"/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 класса и рассчитан на 34 часа в год.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Содержание курса 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 Программа курса разработана с учётом рекомендаций примерной программы воспитания. Это позволяет на практике соединить обучающую и воспитательную деятельность педагога, ориентировать её не только на интеллектуальное, но и на нравственное, социальное развитие ребёнка. Это проявляется: 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в выделении в цели программы ценностных приоритетов; 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• в приоритете личностных результатов реализации программы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нашедших</w:t>
      </w:r>
      <w:proofErr w:type="gramEnd"/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своё отражение и конкретизацию в примерной программе воспитания; </w:t>
      </w:r>
    </w:p>
    <w:p w:rsidR="0018542A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в интерактивных формах занятий </w:t>
      </w:r>
      <w:proofErr w:type="gramStart"/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обучающихся, обеспечивающих их </w:t>
      </w:r>
      <w:proofErr w:type="spellStart"/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вовлечённость</w:t>
      </w:r>
      <w:proofErr w:type="spellEnd"/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совместную с педагог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ом и сверстниками деятельность.</w:t>
      </w:r>
    </w:p>
    <w:p w:rsidR="0018542A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18542A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18542A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18542A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5"/>
        <w:gridCol w:w="2361"/>
        <w:gridCol w:w="6724"/>
      </w:tblGrid>
      <w:tr w:rsidR="0018542A" w:rsidRPr="00562919" w:rsidTr="0018542A">
        <w:tc>
          <w:tcPr>
            <w:tcW w:w="5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35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раздела</w:t>
            </w:r>
          </w:p>
        </w:tc>
        <w:tc>
          <w:tcPr>
            <w:tcW w:w="11198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раздела</w:t>
            </w:r>
          </w:p>
        </w:tc>
      </w:tr>
      <w:tr w:rsidR="0018542A" w:rsidRPr="00562919" w:rsidTr="0018542A">
        <w:trPr>
          <w:trHeight w:val="2006"/>
        </w:trPr>
        <w:tc>
          <w:tcPr>
            <w:tcW w:w="534" w:type="dxa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542A" w:rsidRPr="00562919" w:rsidRDefault="0018542A" w:rsidP="009911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542A" w:rsidRPr="00562919" w:rsidRDefault="0018542A" w:rsidP="009911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542A" w:rsidRPr="00562919" w:rsidRDefault="0018542A" w:rsidP="009911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542A" w:rsidRPr="00562919" w:rsidRDefault="0018542A" w:rsidP="009911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Числа. Арифметические действия. Величины.</w:t>
            </w:r>
          </w:p>
        </w:tc>
        <w:tc>
          <w:tcPr>
            <w:tcW w:w="11198" w:type="dxa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Поиск нескольких решений. Восстановление примеров: поиск цифры, которая скрыта. Последовательное выполнение арифметических действий: отгадывание задуманных 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чисел</w:t>
            </w:r>
            <w:proofErr w:type="gram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.З</w:t>
            </w:r>
            <w:proofErr w:type="gram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аполнение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числовых кроссвордов (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судоку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какуро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др.). Числа от 1 до 1000. Сложение и вычитание чисел в пределах 1000.</w:t>
            </w:r>
          </w:p>
        </w:tc>
      </w:tr>
      <w:tr w:rsidR="0018542A" w:rsidRPr="00562919" w:rsidTr="0018542A">
        <w:tc>
          <w:tcPr>
            <w:tcW w:w="534" w:type="dxa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занимательных задач.</w:t>
            </w:r>
          </w:p>
        </w:tc>
        <w:tc>
          <w:tcPr>
            <w:tcW w:w="11198" w:type="dxa"/>
          </w:tcPr>
          <w:p w:rsidR="0018542A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Старинные задачи. Логические задачи. Задачи на переливание. Составление аналогичных задач и заданий. Нестандартные задачи. Использование знаково- символических средств для моделирования ситуаций, описанных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задачах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адачи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решаемые способом перебора. «Открытые» задачи и задания. Задачи и задания по проверке готовых решений, в том числе неверных.</w:t>
            </w:r>
          </w:p>
          <w:p w:rsidR="0018542A" w:rsidRPr="0018542A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18542A" w:rsidRPr="00562919" w:rsidTr="0018542A">
        <w:tc>
          <w:tcPr>
            <w:tcW w:w="534" w:type="dxa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Геометрическая мозаика.</w:t>
            </w:r>
          </w:p>
        </w:tc>
        <w:tc>
          <w:tcPr>
            <w:tcW w:w="11198" w:type="dxa"/>
          </w:tcPr>
          <w:p w:rsidR="0018542A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Разрезание и составление фигур. Деление заданной фигуры на равные по площади части. Поиск заданных фигур в фигурах сложной конфигурации. Решение задач, формирующих геометрическую наблюдательность. Распознавание (нахождение) окружности на орнаменте. </w:t>
            </w:r>
            <w:proofErr w:type="spellStart"/>
            <w:proofErr w:type="gram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Составлениевычерчивание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орнамента с использованием циркуля (по образцу, по собственному замыслу).</w:t>
            </w:r>
            <w:proofErr w:type="gramEnd"/>
          </w:p>
          <w:p w:rsidR="0018542A" w:rsidRPr="0018542A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18542A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8542A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18542A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18542A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18542A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18542A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1.</w:t>
      </w: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629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освоения курса внеурочной деятельности</w:t>
      </w:r>
    </w:p>
    <w:p w:rsidR="0018542A" w:rsidRPr="00562919" w:rsidRDefault="0018542A" w:rsidP="001854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Личностные результаты: 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Гражданско-патриотическое воспитание: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становление ценностного отношения к своей Родине - России;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своей этнокультурной и российской гражданской идентичности;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сопричастность к прошлому, настоящему и будущему своей страны и родного края;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уважение к своему и другим народам;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Духовно-нравственное воспитание: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признание индивидуальности каждого человека;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проявление сопереживания, уважения и доброжелательности;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неприятие любых форм поведения, направленных на причинение физического и морального вреда другим людям.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Эстетическое воспитание: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стремление к самовыражению в разных видах художественной деятельности.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Физическое воспитание: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формирования культуры здоровья и эмоционального благополучия: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правил здорового и безопасного (для себя и других людей) образа жизни в окружающей среде (в том числе информационной);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бережное отношение к физическому и психическому здоровью.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Трудовое воспитание: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Экологическое воспитание: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бережное отношение к природе;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неприятие действий, приносящих ей вред.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Ценности научного познания: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первоначальные представления о научной картине мира;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spellStart"/>
      <w:r w:rsidRPr="005629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5629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результаты:</w:t>
      </w: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универсальными учебными познавательными действиями: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1) базовые логические действия: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объекты, устанавливать основания для сравнения, устанавливать аналогии;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объединять части объекта (объекты) по определенному признаку;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существенный признак для классификации, классифицировать предложенные объекты;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2) базовые исследовательские действия: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помощью педагогического работника формулировать цель, планировать изменения объекта, ситуации;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сравнивать несколько вариантов решения задачи, выбирать наиболее </w:t>
      </w:r>
      <w:proofErr w:type="gramStart"/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подходящий</w:t>
      </w:r>
      <w:proofErr w:type="gramEnd"/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 основе предложенных критериев);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- целое, причина - следствие);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3) работа с информацией: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источник получения информации;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ее проверки;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сети Интернет;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анализировать и создавать текстовую, видео, графическую, звуковую, информацию в соответствии с учебной задачей;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создавать схемы, таблицы для представления информации.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универсальными учебными коммуникативными действиями: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1) общение: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проявлять уважительное отношение к собеседнику, соблюдать правила ведения диалога и дискуссии;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признавать возможность существования разных точек зрения;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корректно и аргументированно высказывать свое мнение;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речевое высказывание в соответствии с поставленной задачей;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устные и письменные тексты (описание, рассуждение, повествование);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готовить небольшие публичные выступления;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подбирать иллюстративный материал (рисунки, фото, плакаты) к тексту выступления;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2) совместная деятельность: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проявлять готовность руководить, выполнять поручения, подчиняться;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 выполнять свою часть работы;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свой вклад в общий результат;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совместные проектные задания с опорой на предложенные образцы.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универсальными учебными регулятивными действиями: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1) самоорганизация: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действия по решению учебной задачи для получения результата;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выстраивать последовательность выбранных действий;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2) самоконтроль: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причины успеха/неудач учебной деятельности;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корректировать свои учебные действия для преодоления ошибок.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Предметные результаты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различать имена и высказывания великих математиков;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-  работать с числами – великанами;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-пользоваться алгоритмами составления и разгадывания математических ребусов;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понимать «секреты» некоторых математических фокусов;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-преобразовывать неравенства в равенства, составленные из чисел, сложенных из палочек в виде римских цифр;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решать нестандартные, олимпиадные и старинные задачи;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использовать особые случаи быстрого умножения на практике; 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находить периметр, площадь и объём окружающих предметов;</w:t>
      </w: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56291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разгадывать и составлять математические ребусы, головоломки, фокусы</w:t>
      </w:r>
      <w:r w:rsidRPr="005629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18542A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8542A" w:rsidRPr="00562919" w:rsidRDefault="0018542A" w:rsidP="001854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29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ТЕМАТИЧЕСКОЕ ПЛАНИРОВАНИЕ</w:t>
      </w:r>
    </w:p>
    <w:tbl>
      <w:tblPr>
        <w:tblStyle w:val="a3"/>
        <w:tblW w:w="1065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82"/>
        <w:gridCol w:w="1461"/>
        <w:gridCol w:w="851"/>
        <w:gridCol w:w="2551"/>
        <w:gridCol w:w="993"/>
        <w:gridCol w:w="1134"/>
        <w:gridCol w:w="1275"/>
        <w:gridCol w:w="2004"/>
      </w:tblGrid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proofErr w:type="gramStart"/>
            <w:r w:rsidRPr="0056291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56291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56291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146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  <w:p w:rsidR="0018542A" w:rsidRPr="00562919" w:rsidRDefault="0018542A" w:rsidP="009911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25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b/>
                <w:sz w:val="24"/>
                <w:szCs w:val="24"/>
              </w:rPr>
              <w:t>Форма и содержание</w:t>
            </w:r>
          </w:p>
        </w:tc>
        <w:tc>
          <w:tcPr>
            <w:tcW w:w="993" w:type="dxa"/>
          </w:tcPr>
          <w:p w:rsidR="0018542A" w:rsidRPr="0018542A" w:rsidRDefault="0018542A" w:rsidP="0018542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Кон-троль-ные работы</w:t>
            </w:r>
          </w:p>
        </w:tc>
        <w:tc>
          <w:tcPr>
            <w:tcW w:w="1134" w:type="dxa"/>
          </w:tcPr>
          <w:p w:rsidR="0018542A" w:rsidRPr="0018542A" w:rsidRDefault="0018542A" w:rsidP="0018542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Прак</w:t>
            </w:r>
            <w:r w:rsidR="00005A5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-тиче-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ские работы</w:t>
            </w:r>
          </w:p>
        </w:tc>
        <w:tc>
          <w:tcPr>
            <w:tcW w:w="1275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  <w:proofErr w:type="spellStart"/>
            <w:proofErr w:type="gramStart"/>
            <w:r w:rsidRPr="00562919">
              <w:rPr>
                <w:rFonts w:ascii="Times New Roman" w:hAnsi="Times New Roman" w:cs="Times New Roman"/>
                <w:b/>
                <w:sz w:val="24"/>
                <w:szCs w:val="24"/>
              </w:rPr>
              <w:t>изуче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  <w:proofErr w:type="spellStart"/>
            <w:r w:rsidRPr="00562919">
              <w:rPr>
                <w:rFonts w:ascii="Times New Roman" w:hAnsi="Times New Roman" w:cs="Times New Roman"/>
                <w:b/>
                <w:sz w:val="24"/>
                <w:szCs w:val="24"/>
              </w:rPr>
              <w:t>ния</w:t>
            </w:r>
            <w:proofErr w:type="spellEnd"/>
            <w:proofErr w:type="gramEnd"/>
          </w:p>
        </w:tc>
        <w:tc>
          <w:tcPr>
            <w:tcW w:w="2004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Интеллектуальная разминка 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олимпиадных задач на сайте 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учи.ру</w:t>
            </w:r>
            <w:proofErr w:type="spellEnd"/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1854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http://uchi.ru/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«Числовой» конструктор 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Числа от 1 до 1000. Составление трёхзначных </w:t>
            </w:r>
            <w:proofErr w:type="spellStart"/>
            <w:proofErr w:type="gram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</w:t>
            </w:r>
            <w:proofErr w:type="gram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помощью комплектов 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чек с числами: 1) 0, 1, 2, 3, 4, … , 9 (10); 2) 10, 20, 30, 40, … ,90; 3) 100, 200, 300, 400, … , 900.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9.09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http://school-collection.edu.ru/catalog/pupil/?subject=25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Геометрия вокруг нас 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Конструирование многоугольников из одинаковых треугольников.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http://www.int-edu.ru/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Волшебные переливания 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Задачи на </w:t>
            </w:r>
            <w:proofErr w:type="spellStart"/>
            <w:proofErr w:type="gram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вание</w:t>
            </w:r>
            <w:proofErr w:type="spellEnd"/>
            <w:proofErr w:type="gram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1854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1854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0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http://school-collection.edu.ru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царстве смекалки 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</w:t>
            </w:r>
            <w:proofErr w:type="spellStart"/>
            <w:proofErr w:type="gram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нестан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дартных</w:t>
            </w:r>
            <w:proofErr w:type="spellEnd"/>
            <w:proofErr w:type="gram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задач (на «отношения»). Сбор информации и выпуск </w:t>
            </w:r>
            <w:proofErr w:type="spellStart"/>
            <w:proofErr w:type="gram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ческой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газеты (работа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группах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1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http://uchi.ru/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царстве смекалки 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</w:t>
            </w:r>
            <w:proofErr w:type="spellStart"/>
            <w:proofErr w:type="gram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нестан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дартных</w:t>
            </w:r>
            <w:proofErr w:type="spellEnd"/>
            <w:proofErr w:type="gram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задач (на «отношения»). 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1854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2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http://school-collection.edu.ru/catalog/pupil/?subject=25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«Шаг в будущее»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</w:t>
            </w:r>
            <w:proofErr w:type="spellStart"/>
            <w:proofErr w:type="gram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нестан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дартных</w:t>
            </w:r>
            <w:proofErr w:type="spellEnd"/>
            <w:proofErr w:type="gram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задач (на «отношения»). 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1854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3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http://www.int-edu.ru/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«Спичечный» конструктор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Игры: «Крестики-нолики на 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нечной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доске», «Морской 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бой</w:t>
            </w:r>
            <w:proofErr w:type="gram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»и</w:t>
            </w:r>
            <w:proofErr w:type="spellEnd"/>
            <w:proofErr w:type="gram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конструкторы «Монтажник», «Строитель», «Полимино», «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Паркетыи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мозаики» из 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тронного учебно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пособия «Мате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матика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конструирование».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4" w:history="1">
              <w:r w:rsidR="0018542A" w:rsidRPr="00562919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http://school-collection.edu.ru/catalo9g/pupil/?subject=25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«Спичечный» конструктор 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Построение конструкции по заданному образцу. 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Перекладываниенескольких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спичек в соответствии с условием. Проверка выполненной работы.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5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http://www.int-edu.ru/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Числовые головоломки 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 составление ребусов, содержащих числа. Заполнение числового кроссворда (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судоку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2004" w:type="dxa"/>
          </w:tcPr>
          <w:p w:rsidR="0018542A" w:rsidRPr="00562919" w:rsidRDefault="00F77976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http://www.int-edu.ru/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6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Интеллектуальная разминка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в «центрах» деятельности: конструкторы, электронные математические игры (работа на компьютере), </w:t>
            </w:r>
          </w:p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7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http://uchi.ru/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46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Интеллектуальная разминка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математические головоломки,</w:t>
            </w:r>
          </w:p>
          <w:p w:rsidR="0018542A" w:rsidRPr="00562919" w:rsidRDefault="0018542A" w:rsidP="009911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занимательные задачи.</w:t>
            </w:r>
          </w:p>
        </w:tc>
        <w:tc>
          <w:tcPr>
            <w:tcW w:w="993" w:type="dxa"/>
            <w:vAlign w:val="center"/>
          </w:tcPr>
          <w:p w:rsidR="0018542A" w:rsidRDefault="001854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542A" w:rsidRPr="00562919" w:rsidRDefault="0018542A" w:rsidP="001854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Default="001854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542A" w:rsidRPr="00562919" w:rsidRDefault="0018542A" w:rsidP="001854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2.12.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8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http://school-collection.edu.ru/catalog/pupil/?subject=25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Математические фокусы 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выполнения действий в числовых выражениях (без 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скобок</w:t>
            </w:r>
            <w:proofErr w:type="gram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скобками). Соедините числа 1 1 1 1 1 1 знаками действий так, 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чтобыв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ответе</w:t>
            </w:r>
            <w:proofErr w:type="gram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получилось 1, 2, 3, 4, … , 15.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9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http://www.int-edu.ru/</w:t>
              </w:r>
            </w:hyperlink>
          </w:p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0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http://school-collection.edu.ru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Математические игры 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математических пирамид: «Сложение в пределах 1000»,«Вычитание в пределах 1000», «Умножение», «Деление». Игры: «Волшебная палочка», «Лучший лодочник», «Чья сумма больше?», «Гонки</w:t>
            </w:r>
          </w:p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зонтиками» (по выбору учащихся).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1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http://school-collection.edu.ru/catalog/pupil/?subject=25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Секреты чисел 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Числовой палиндром — число, которое читается одинаково слева направо и справа налево. Числовые головоломки: запись числа 24 (30)тремя одинаковыми цифрами.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2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http://uchi.ru/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Математическая копилка 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сборника числового материала, взятого из жизни (газеты, детские журналы), для составления задач.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3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http://uchi.ru/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Математическое путешествие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Вычисления в группах: первый ученик из числа вычитает 140; второй — прибавляет 180, третий — вычитает </w:t>
            </w: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160, а четвёртый — прибавляет 150. Решения и ответы к пяти раундам записываются. 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Взаимныйконтроль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1-й раунд: 640 – 140 = 500 500 + 180 = 680 680 – 160 = 520 520 + 150= 670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4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http://school-collection.edu.ru/catalog/pupil/?subject=25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Выбери маршрут 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длины километр. Составление карты путешествия: на определённом транспорте по выбранному маршруту, например «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Золотоекольцо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России, города-герои и др.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5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http://www.int-edu.ru/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Числовые головоломки 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 составление ребусов, содержащих числа. Заполнение числового кроссворда (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судоку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6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http://www.int-edu.ru/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царстве смекалки 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информации и выпуск математической газеты (работа в группах).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7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http://uchi.ru/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царстве смекалки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информации и выпуск математической газеты (работа в группах).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8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http://school-collection.edu.ru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Мир занимательных задач 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Задачи со многими возможными решениями. Задачи с недостающими данными, с избыточным составом условия. Задачи 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надоказательство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найти цифровое значение букв в условной 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записи</w:t>
            </w:r>
            <w:proofErr w:type="gram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:С</w:t>
            </w:r>
            <w:proofErr w:type="gram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ГРОМ = ГРЕМИ и др.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9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http://school-collection.edu.ru/catalog/pupil/?subject=25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Геометрический </w:t>
            </w: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калейдоскоп 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Конструирование многоугольников из </w:t>
            </w: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заданных 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элементов</w:t>
            </w:r>
            <w:proofErr w:type="gram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онструирование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деталей 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танграма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без разбиения 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изображенияна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части; заданного в уменьшенном масштабе.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2.03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0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http://school-collection.edu.ru/c</w:t>
              </w:r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lastRenderedPageBreak/>
                <w:t>atalog/pupil/?subject=25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Интеллектуальная разминка 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«центрах» деятельности: конструкторы, электронные математические игры (работа на компьютере), математические головоломки,</w:t>
            </w:r>
          </w:p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занимательные задачи.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9.03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1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http://school-collection.edu.ru/catalog/pupil/?subject=25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Разверни листок 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и задания на развитие пространственных представлений.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16.03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2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http://uchi.ru/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секунды до столетия 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Время и его единицы: час, минута, секунда; сутки, неделя, год, 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век</w:t>
            </w:r>
            <w:proofErr w:type="gram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дна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секунда в жизни класса. Цена одной минуты. Что происходит 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заодну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минуту в городе (стране, мире). Сбор информации. </w:t>
            </w:r>
          </w:p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6.04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3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http://uchi.ru/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секунды до столетия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Что успевает сделать ученик за одну минуту, один час, за день, за 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сутки</w:t>
            </w:r>
            <w:proofErr w:type="gram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?С</w:t>
            </w:r>
            <w:proofErr w:type="gram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оставление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различных задач, используя данные о воз-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расте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своих родственников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13.04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4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http://school-collection.edu.ru/catalog/pupil/?subject=25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Числовые головоломки 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 составление ребусов, содержащих числа. Заполнение числового кроссворда (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какуро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20.04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5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http://www.int-edu.ru/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629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 Конкурс </w:t>
            </w: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смекалки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Задачи в стихах. </w:t>
            </w: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Задачи-шутки. Задачи-смекалки.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1854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27.04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6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http://uchi.ru/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146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Это было в старину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Старинные русские меры длины и массы: пядь, аршин, вершок, верста, пуд, фунт и др. Решение старинных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задач. </w:t>
            </w: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таблицей «Старинные русские меры длины»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4.05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7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http://www.int-edu.ru/</w:t>
              </w:r>
            </w:hyperlink>
          </w:p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8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http://school-collection.edu.ru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Математические фокусы 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Алгоритм </w:t>
            </w:r>
            <w:proofErr w:type="spellStart"/>
            <w:proofErr w:type="gram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</w:t>
            </w:r>
            <w:proofErr w:type="spellEnd"/>
            <w:proofErr w:type="gram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(деления) трёхзначного числа на однозначное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число. Поиск «спрятанных» цифр в записи решения.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1.05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9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http://school-collection.edu.ru/catalog/pupil/?subject=25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Энциклопедия математических развлечений 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сборника занимательных заданий. Использование разных источников информации (детские познавательные 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журналы</w:t>
            </w:r>
            <w:proofErr w:type="gram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,к</w:t>
            </w:r>
            <w:proofErr w:type="gram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ниги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др.).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18.05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0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http://uchi.ru/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46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Энциклопедия математических развлечений 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</w:t>
            </w:r>
            <w:proofErr w:type="gram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ника</w:t>
            </w:r>
            <w:proofErr w:type="spellEnd"/>
            <w:proofErr w:type="gram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занимательных заданий. 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зование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разных 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точников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мации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(детские познавательные </w:t>
            </w:r>
            <w:proofErr w:type="spell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журналы</w:t>
            </w:r>
            <w:proofErr w:type="gramStart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,к</w:t>
            </w:r>
            <w:proofErr w:type="gram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ниги</w:t>
            </w:r>
            <w:proofErr w:type="spellEnd"/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.).</w:t>
            </w:r>
          </w:p>
        </w:tc>
        <w:tc>
          <w:tcPr>
            <w:tcW w:w="993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Align w:val="center"/>
          </w:tcPr>
          <w:p w:rsidR="0018542A" w:rsidRPr="00562919" w:rsidRDefault="0018542A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25.05</w:t>
            </w:r>
          </w:p>
        </w:tc>
        <w:tc>
          <w:tcPr>
            <w:tcW w:w="2004" w:type="dxa"/>
            <w:vAlign w:val="center"/>
          </w:tcPr>
          <w:p w:rsidR="0018542A" w:rsidRPr="00562919" w:rsidRDefault="00F77976" w:rsidP="009911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1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http://school-collection.edu.ru/catalog/pupil/?subject=25</w:t>
              </w:r>
            </w:hyperlink>
          </w:p>
        </w:tc>
      </w:tr>
      <w:tr w:rsidR="00005A53" w:rsidRPr="00562919" w:rsidTr="00005A53">
        <w:trPr>
          <w:trHeight w:val="144"/>
        </w:trPr>
        <w:tc>
          <w:tcPr>
            <w:tcW w:w="382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6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Математический лабиринт</w:t>
            </w:r>
          </w:p>
        </w:tc>
        <w:tc>
          <w:tcPr>
            <w:tcW w:w="8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9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 — открытый интеллектуальный марафон.</w:t>
            </w:r>
          </w:p>
        </w:tc>
        <w:tc>
          <w:tcPr>
            <w:tcW w:w="993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8542A" w:rsidRPr="00562919" w:rsidRDefault="0018542A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2004" w:type="dxa"/>
          </w:tcPr>
          <w:p w:rsidR="0018542A" w:rsidRPr="00562919" w:rsidRDefault="00F77976" w:rsidP="00991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2" w:history="1">
              <w:r w:rsidR="0018542A" w:rsidRPr="0056291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http://school-collection.edu.ru/catalog/pupil/?subject=25</w:t>
              </w:r>
            </w:hyperlink>
          </w:p>
        </w:tc>
      </w:tr>
    </w:tbl>
    <w:p w:rsidR="00F663E3" w:rsidRDefault="00F663E3" w:rsidP="00F22D35"/>
    <w:sectPr w:rsidR="00F663E3" w:rsidSect="00005A5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406663"/>
    <w:multiLevelType w:val="multilevel"/>
    <w:tmpl w:val="8612D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42A"/>
    <w:rsid w:val="00005A53"/>
    <w:rsid w:val="0018542A"/>
    <w:rsid w:val="00F22D35"/>
    <w:rsid w:val="00F663E3"/>
    <w:rsid w:val="00F77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54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8542A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05A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5A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54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8542A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05A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5A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://school-collection.edu.ru/catalog/pupil/?subject%3D25&amp;sa=D&amp;source=editors&amp;ust=1675961796182475&amp;usg=AOvVaw2ayOK6oeEbEnEPveqHo4GP" TargetMode="External"/><Relationship Id="rId13" Type="http://schemas.openxmlformats.org/officeDocument/2006/relationships/hyperlink" Target="https://www.google.com/url?q=http://www.int-edu.ru/&amp;sa=D&amp;source=editors&amp;ust=1675961796195788&amp;usg=AOvVaw1_JbXkvHpLlYUmYHo2pa0G" TargetMode="External"/><Relationship Id="rId18" Type="http://schemas.openxmlformats.org/officeDocument/2006/relationships/hyperlink" Target="https://www.google.com/url?q=http://school-collection.edu.ru/catalog/pupil/?subject%3D25&amp;sa=D&amp;source=editors&amp;ust=1675961796207408&amp;usg=AOvVaw1s_PyWezSE6QdqfhR-mwYi" TargetMode="External"/><Relationship Id="rId26" Type="http://schemas.openxmlformats.org/officeDocument/2006/relationships/hyperlink" Target="https://www.google.com/url?q=http://www.int-edu.ru/&amp;sa=D&amp;source=editors&amp;ust=1675961796230429&amp;usg=AOvVaw2C8OWzzPuKOtzN6FUWh_fD" TargetMode="External"/><Relationship Id="rId39" Type="http://schemas.openxmlformats.org/officeDocument/2006/relationships/hyperlink" Target="https://www.google.com/url?q=http://school-collection.edu.ru/catalog/pupil/?subject%3D25&amp;sa=D&amp;source=editors&amp;ust=1675961796269384&amp;usg=AOvVaw1VtxBV38Bq9jEBy5x0yy6p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www.google.com/url?q=http://school-collection.edu.ru/catalog/pupil/?subject%3D25&amp;sa=D&amp;source=editors&amp;ust=1675961796214598&amp;usg=AOvVaw3sDE8ol0-SbOOhAQNqi_FF" TargetMode="External"/><Relationship Id="rId34" Type="http://schemas.openxmlformats.org/officeDocument/2006/relationships/hyperlink" Target="https://www.google.com/url?q=http://school-collection.edu.ru/catalog/pupil/?subject%3D25&amp;sa=D&amp;source=editors&amp;ust=1675961796257476&amp;usg=AOvVaw3FzIUksD6JGE4BlaElK3ta" TargetMode="External"/><Relationship Id="rId42" Type="http://schemas.openxmlformats.org/officeDocument/2006/relationships/hyperlink" Target="https://www.google.com/url?q=http://school-collection.edu.ru/catalog/pupil/?subject%3D25&amp;sa=D&amp;source=editors&amp;ust=1675961796275489&amp;usg=AOvVaw3cfJ0RhQaam_gQgspwvQWm" TargetMode="External"/><Relationship Id="rId7" Type="http://schemas.openxmlformats.org/officeDocument/2006/relationships/hyperlink" Target="https://www.google.com/url?q=http://uchi.ru/&amp;sa=D&amp;source=editors&amp;ust=1675961796179645&amp;usg=AOvVaw2XISC8gex3ll1vYOcYEpcc" TargetMode="External"/><Relationship Id="rId12" Type="http://schemas.openxmlformats.org/officeDocument/2006/relationships/hyperlink" Target="https://www.google.com/url?q=http://school-collection.edu.ru/catalog/pupil/?subject%3D25&amp;sa=D&amp;source=editors&amp;ust=1675961796193459&amp;usg=AOvVaw3cPhui9_-RObGiaY92Z87H" TargetMode="External"/><Relationship Id="rId17" Type="http://schemas.openxmlformats.org/officeDocument/2006/relationships/hyperlink" Target="https://www.google.com/url?q=http://uchi.ru/&amp;sa=D&amp;source=editors&amp;ust=1675961796204617&amp;usg=AOvVaw1tzWh5UDVtqX0q0Z_E_h7Z" TargetMode="External"/><Relationship Id="rId25" Type="http://schemas.openxmlformats.org/officeDocument/2006/relationships/hyperlink" Target="https://www.google.com/url?q=http://www.int-edu.ru/&amp;sa=D&amp;source=editors&amp;ust=1675961796227017&amp;usg=AOvVaw0-OF6YfYt36bXs0TxYSKk0" TargetMode="External"/><Relationship Id="rId33" Type="http://schemas.openxmlformats.org/officeDocument/2006/relationships/hyperlink" Target="https://www.google.com/url?q=http://uchi.ru/&amp;sa=D&amp;source=editors&amp;ust=1675961796255005&amp;usg=AOvVaw3rGhhoJUUzuLmlxQyk80hQ" TargetMode="External"/><Relationship Id="rId38" Type="http://schemas.openxmlformats.org/officeDocument/2006/relationships/hyperlink" Target="https://www.google.com/url?q=http://school-collection.edu.ru&amp;sa=D&amp;source=editors&amp;ust=1675961796266506&amp;usg=AOvVaw129NchbVOWXkF81tqk3GQn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ogle.com/url?q=http://www.int-edu.ru/&amp;sa=D&amp;source=editors&amp;ust=1675961796201708&amp;usg=AOvVaw20zSbXg3-TEC4zKYjxYJAH" TargetMode="External"/><Relationship Id="rId20" Type="http://schemas.openxmlformats.org/officeDocument/2006/relationships/hyperlink" Target="https://www.google.com/url?q=http://school-collection.edu.ru&amp;sa=D&amp;source=editors&amp;ust=1675961796211479&amp;usg=AOvVaw3zFkKvXuWVK8CYvUwCcsJf" TargetMode="External"/><Relationship Id="rId29" Type="http://schemas.openxmlformats.org/officeDocument/2006/relationships/hyperlink" Target="https://www.google.com/url?q=http://school-collection.edu.ru/catalog/pupil/?subject%3D25&amp;sa=D&amp;source=editors&amp;ust=1675961796241171&amp;usg=AOvVaw1td3FR-ZQhdTz1wwto59Ea" TargetMode="External"/><Relationship Id="rId41" Type="http://schemas.openxmlformats.org/officeDocument/2006/relationships/hyperlink" Target="https://www.google.com/url?q=http://school-collection.edu.ru/catalog/pupil/?subject%3D25&amp;sa=D&amp;source=editors&amp;ust=1675961796275489&amp;usg=AOvVaw3cfJ0RhQaam_gQgspwvQWm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www.google.com/url?q=http://uchi.ru/&amp;sa=D&amp;source=editors&amp;ust=1675961796190938&amp;usg=AOvVaw2uOqREsEpYLWZQn8Ip7fGs" TargetMode="External"/><Relationship Id="rId24" Type="http://schemas.openxmlformats.org/officeDocument/2006/relationships/hyperlink" Target="https://www.google.com/url?q=http://school-collection.edu.ru/catalog/pupil/?subject%3D25&amp;sa=D&amp;source=editors&amp;ust=1675961796223180&amp;usg=AOvVaw3Cc3qVOC7x1HoGI6F9yFEz" TargetMode="External"/><Relationship Id="rId32" Type="http://schemas.openxmlformats.org/officeDocument/2006/relationships/hyperlink" Target="https://www.google.com/url?q=http://uchi.ru/&amp;sa=D&amp;source=editors&amp;ust=1675961796252386&amp;usg=AOvVaw1cwdzJOqRofLOhY3sOiEoz" TargetMode="External"/><Relationship Id="rId37" Type="http://schemas.openxmlformats.org/officeDocument/2006/relationships/hyperlink" Target="https://www.google.com/url?q=http://www.int-edu.ru/&amp;sa=D&amp;source=editors&amp;ust=1675961796265876&amp;usg=AOvVaw3U89ltznVwuZth7hAOcTTB" TargetMode="External"/><Relationship Id="rId40" Type="http://schemas.openxmlformats.org/officeDocument/2006/relationships/hyperlink" Target="https://www.google.com/url?q=http://uchi.ru/&amp;sa=D&amp;source=editors&amp;ust=1675961796272671&amp;usg=AOvVaw30oIU4Lwrf9a5sraIQtrFd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google.com/url?q=http://www.int-edu.ru/&amp;sa=D&amp;source=editors&amp;ust=1675961796201708&amp;usg=AOvVaw20zSbXg3-TEC4zKYjxYJAH" TargetMode="External"/><Relationship Id="rId23" Type="http://schemas.openxmlformats.org/officeDocument/2006/relationships/hyperlink" Target="https://www.google.com/url?q=http://uchi.ru/&amp;sa=D&amp;source=editors&amp;ust=1675961796219469&amp;usg=AOvVaw3I7lNCV8xUE7AaqgstCLXD" TargetMode="External"/><Relationship Id="rId28" Type="http://schemas.openxmlformats.org/officeDocument/2006/relationships/hyperlink" Target="https://www.google.com/url?q=http://school-collection.edu.ru&amp;sa=D&amp;source=editors&amp;ust=1675961796236817&amp;usg=AOvVaw1fws199TeItITNMlIR_GYt" TargetMode="External"/><Relationship Id="rId36" Type="http://schemas.openxmlformats.org/officeDocument/2006/relationships/hyperlink" Target="https://www.google.com/url?q=http://uchi.ru/&amp;sa=D&amp;source=editors&amp;ust=1675961796262832&amp;usg=AOvVaw1ovXEKhY70PmashdA5S6S3" TargetMode="External"/><Relationship Id="rId10" Type="http://schemas.openxmlformats.org/officeDocument/2006/relationships/hyperlink" Target="https://www.google.com/url?q=http://school-collection.edu.ru&amp;sa=D&amp;source=editors&amp;ust=1675961796188371&amp;usg=AOvVaw1UZuykG7bCWya1ki2uyRmW" TargetMode="External"/><Relationship Id="rId19" Type="http://schemas.openxmlformats.org/officeDocument/2006/relationships/hyperlink" Target="https://www.google.com/url?q=http://www.int-edu.ru/&amp;sa=D&amp;source=editors&amp;ust=1675961796210327&amp;usg=AOvVaw3HlBvWBMYloakFz9MwNBDB" TargetMode="External"/><Relationship Id="rId31" Type="http://schemas.openxmlformats.org/officeDocument/2006/relationships/hyperlink" Target="https://www.google.com/url?q=http://school-collection.edu.ru/catalog/pupil/?subject%3D25&amp;sa=D&amp;source=editors&amp;ust=1675961796248826&amp;usg=AOvVaw0acbkPMBLH8V6EOpOJXLcu" TargetMode="External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google.com/url?q=http://www.int-edu.ru/&amp;sa=D&amp;source=editors&amp;ust=1675961796185361&amp;usg=AOvVaw0Tq2HdDdo2ln3eouYQhCwq" TargetMode="External"/><Relationship Id="rId14" Type="http://schemas.openxmlformats.org/officeDocument/2006/relationships/hyperlink" Target="http://school-collection.edu.ru/catalo9g/pupil/?subject=25" TargetMode="External"/><Relationship Id="rId22" Type="http://schemas.openxmlformats.org/officeDocument/2006/relationships/hyperlink" Target="https://www.google.com/url?q=http://uchi.ru/&amp;sa=D&amp;source=editors&amp;ust=1675961796217021&amp;usg=AOvVaw1aJdieX8FQ0M2wv4_PSnrZ" TargetMode="External"/><Relationship Id="rId27" Type="http://schemas.openxmlformats.org/officeDocument/2006/relationships/hyperlink" Target="https://www.google.com/url?q=http://uchi.ru/&amp;sa=D&amp;source=editors&amp;ust=1675961796233560&amp;usg=AOvVaw0iTdb4SZ0x3tUwQjHiC77X" TargetMode="External"/><Relationship Id="rId30" Type="http://schemas.openxmlformats.org/officeDocument/2006/relationships/hyperlink" Target="https://www.google.com/url?q=http://school-collection.edu.ru/catalog/pupil/?subject%3D25&amp;sa=D&amp;source=editors&amp;ust=1675961796244929&amp;usg=AOvVaw1yZMqu9HmwT-WTHOc3zZBD" TargetMode="External"/><Relationship Id="rId35" Type="http://schemas.openxmlformats.org/officeDocument/2006/relationships/hyperlink" Target="https://www.google.com/url?q=http://www.int-edu.ru/&amp;sa=D&amp;source=editors&amp;ust=1675961796260197&amp;usg=AOvVaw0adaMFDCB3e4Zuae0BWY10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12</Pages>
  <Words>3131</Words>
  <Characters>17847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Uchitel</cp:lastModifiedBy>
  <cp:revision>3</cp:revision>
  <dcterms:created xsi:type="dcterms:W3CDTF">2023-09-20T18:59:00Z</dcterms:created>
  <dcterms:modified xsi:type="dcterms:W3CDTF">2023-11-25T05:24:00Z</dcterms:modified>
</cp:coreProperties>
</file>